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440C" w14:textId="77777777" w:rsidR="00BA1A2A" w:rsidRDefault="00BA1A2A" w:rsidP="00BA1A2A"/>
    <w:p w14:paraId="2E164328" w14:textId="77777777" w:rsidR="00BA1A2A" w:rsidRDefault="00BA1A2A" w:rsidP="00BA1A2A"/>
    <w:p w14:paraId="57CFEE60" w14:textId="7E4813BA" w:rsidR="00BA1A2A" w:rsidRDefault="00BA1A2A" w:rsidP="00BA1A2A">
      <w:r>
        <w:t>NOME DO CANDIDATO(A): ________________________________________________</w:t>
      </w:r>
    </w:p>
    <w:p w14:paraId="059C6BC7" w14:textId="77777777" w:rsidR="00BA1A2A" w:rsidRDefault="00BA1A2A" w:rsidP="00BA1A2A"/>
    <w:p w14:paraId="0123EB80" w14:textId="77777777" w:rsidR="00BA1A2A" w:rsidRDefault="00BA1A2A" w:rsidP="00BA1A2A"/>
    <w:p w14:paraId="710A7B0A" w14:textId="3298058E" w:rsidR="00BA1A2A" w:rsidRPr="00BA1A2A" w:rsidRDefault="00BA1A2A" w:rsidP="00BA1A2A">
      <w:pPr>
        <w:jc w:val="center"/>
        <w:rPr>
          <w:b/>
          <w:bCs/>
        </w:rPr>
      </w:pPr>
      <w:r w:rsidRPr="00BA1A2A">
        <w:rPr>
          <w:b/>
          <w:bCs/>
        </w:rPr>
        <w:t>TEMA 1: TRATADOS INTERNACIONAIS SOBRE DIREITOS HUMANOS E SUA EFICÁCIA NO DIREITO BRASILEIRO: REALIDADE E DESAFIOS</w:t>
      </w:r>
    </w:p>
    <w:p w14:paraId="74F87AFE" w14:textId="77777777" w:rsidR="00BA1A2A" w:rsidRDefault="00BA1A2A" w:rsidP="00BA1A2A">
      <w:pPr>
        <w:jc w:val="both"/>
      </w:pPr>
    </w:p>
    <w:p w14:paraId="1FCCB001" w14:textId="341646D5" w:rsidR="00A44AEF" w:rsidRDefault="00A44AEF" w:rsidP="00BA1A2A">
      <w:pPr>
        <w:jc w:val="both"/>
      </w:pPr>
    </w:p>
    <w:p w14:paraId="55A81A1E" w14:textId="2CFEC857" w:rsidR="00BA1A2A" w:rsidRDefault="00BA1A2A" w:rsidP="00BA1A2A">
      <w:pPr>
        <w:jc w:val="both"/>
      </w:pPr>
    </w:p>
    <w:p w14:paraId="45588A78" w14:textId="70C507C4" w:rsidR="00BA1A2A" w:rsidRDefault="00BA1A2A" w:rsidP="00BA1A2A">
      <w:pPr>
        <w:jc w:val="both"/>
      </w:pPr>
    </w:p>
    <w:p w14:paraId="51C7D2CD" w14:textId="79EEF230" w:rsidR="00BA1A2A" w:rsidRDefault="00BA1A2A" w:rsidP="00BA1A2A">
      <w:pPr>
        <w:jc w:val="both"/>
      </w:pPr>
    </w:p>
    <w:p w14:paraId="5ECE14F8" w14:textId="23075FE9" w:rsidR="00BA1A2A" w:rsidRDefault="00BA1A2A" w:rsidP="00BA1A2A">
      <w:pPr>
        <w:jc w:val="both"/>
      </w:pPr>
    </w:p>
    <w:p w14:paraId="6CF7441C" w14:textId="64FCD789" w:rsidR="00BA1A2A" w:rsidRDefault="00BA1A2A" w:rsidP="00BA1A2A">
      <w:pPr>
        <w:jc w:val="both"/>
      </w:pPr>
    </w:p>
    <w:p w14:paraId="52E59C3A" w14:textId="4DA747C5" w:rsidR="00BA1A2A" w:rsidRDefault="00BA1A2A" w:rsidP="00BA1A2A">
      <w:pPr>
        <w:jc w:val="both"/>
      </w:pPr>
    </w:p>
    <w:p w14:paraId="25791D38" w14:textId="3262C037" w:rsidR="00BA1A2A" w:rsidRDefault="00BA1A2A" w:rsidP="00BA1A2A">
      <w:pPr>
        <w:jc w:val="both"/>
      </w:pPr>
    </w:p>
    <w:p w14:paraId="1174D3C7" w14:textId="49ED2BF2" w:rsidR="00BA1A2A" w:rsidRDefault="00BA1A2A" w:rsidP="00BA1A2A">
      <w:pPr>
        <w:jc w:val="both"/>
      </w:pPr>
    </w:p>
    <w:p w14:paraId="2ABBB4AA" w14:textId="7E0E97C0" w:rsidR="00BA1A2A" w:rsidRDefault="00BA1A2A" w:rsidP="00BA1A2A">
      <w:pPr>
        <w:jc w:val="both"/>
      </w:pPr>
    </w:p>
    <w:p w14:paraId="10E09138" w14:textId="122FDD8D" w:rsidR="00BA1A2A" w:rsidRDefault="00BA1A2A" w:rsidP="00BA1A2A">
      <w:pPr>
        <w:jc w:val="both"/>
      </w:pPr>
    </w:p>
    <w:p w14:paraId="51531348" w14:textId="7B179FAC" w:rsidR="00BA1A2A" w:rsidRDefault="00BA1A2A" w:rsidP="00BA1A2A">
      <w:pPr>
        <w:jc w:val="both"/>
      </w:pPr>
    </w:p>
    <w:p w14:paraId="5455869D" w14:textId="701A1C0F" w:rsidR="00BA1A2A" w:rsidRDefault="00BA1A2A" w:rsidP="00BA1A2A">
      <w:pPr>
        <w:jc w:val="both"/>
      </w:pPr>
    </w:p>
    <w:p w14:paraId="34B36249" w14:textId="60CE67A7" w:rsidR="00BA1A2A" w:rsidRDefault="00BA1A2A" w:rsidP="00BA1A2A">
      <w:pPr>
        <w:jc w:val="both"/>
      </w:pPr>
    </w:p>
    <w:p w14:paraId="696B6967" w14:textId="58B7784C" w:rsidR="00BA1A2A" w:rsidRDefault="00BA1A2A" w:rsidP="00BA1A2A">
      <w:pPr>
        <w:jc w:val="both"/>
      </w:pPr>
    </w:p>
    <w:p w14:paraId="118EDA52" w14:textId="305A460B" w:rsidR="00BA1A2A" w:rsidRDefault="00BA1A2A" w:rsidP="00BA1A2A">
      <w:pPr>
        <w:jc w:val="both"/>
      </w:pPr>
    </w:p>
    <w:p w14:paraId="123DEE10" w14:textId="6CE29C06" w:rsidR="00BA1A2A" w:rsidRDefault="00BA1A2A" w:rsidP="00BA1A2A">
      <w:pPr>
        <w:jc w:val="both"/>
      </w:pPr>
    </w:p>
    <w:p w14:paraId="4C888592" w14:textId="2C790164" w:rsidR="00BA1A2A" w:rsidRDefault="00BA1A2A" w:rsidP="00BA1A2A">
      <w:pPr>
        <w:jc w:val="both"/>
      </w:pPr>
    </w:p>
    <w:p w14:paraId="39371A84" w14:textId="120114D8" w:rsidR="00BA1A2A" w:rsidRDefault="00BA1A2A" w:rsidP="00BA1A2A">
      <w:pPr>
        <w:jc w:val="both"/>
      </w:pPr>
    </w:p>
    <w:p w14:paraId="4E89629B" w14:textId="0798C0BC" w:rsidR="00BA1A2A" w:rsidRDefault="00BA1A2A" w:rsidP="00BA1A2A">
      <w:pPr>
        <w:jc w:val="both"/>
      </w:pPr>
    </w:p>
    <w:p w14:paraId="0A269968" w14:textId="05D7EB99" w:rsidR="00BA1A2A" w:rsidRDefault="00BA1A2A" w:rsidP="00BA1A2A">
      <w:pPr>
        <w:jc w:val="both"/>
      </w:pPr>
    </w:p>
    <w:p w14:paraId="477604A1" w14:textId="159C693C" w:rsidR="00BA1A2A" w:rsidRDefault="00BA1A2A" w:rsidP="00BA1A2A">
      <w:pPr>
        <w:jc w:val="both"/>
      </w:pPr>
    </w:p>
    <w:p w14:paraId="2C7DE6FC" w14:textId="75131042" w:rsidR="00BA1A2A" w:rsidRDefault="00BA1A2A" w:rsidP="00BA1A2A">
      <w:pPr>
        <w:jc w:val="both"/>
      </w:pPr>
    </w:p>
    <w:p w14:paraId="7763B573" w14:textId="4734F82F" w:rsidR="00BA1A2A" w:rsidRDefault="00BA1A2A" w:rsidP="00BA1A2A">
      <w:pPr>
        <w:jc w:val="both"/>
      </w:pPr>
    </w:p>
    <w:p w14:paraId="56220335" w14:textId="71E1E3D0" w:rsidR="00BA1A2A" w:rsidRDefault="00BA1A2A" w:rsidP="00BA1A2A">
      <w:pPr>
        <w:jc w:val="both"/>
      </w:pPr>
    </w:p>
    <w:p w14:paraId="01EDA16C" w14:textId="14564D48" w:rsidR="00BA1A2A" w:rsidRDefault="00BA1A2A" w:rsidP="00BA1A2A">
      <w:pPr>
        <w:jc w:val="both"/>
      </w:pPr>
    </w:p>
    <w:p w14:paraId="4DDF7A9B" w14:textId="116F66AD" w:rsidR="00BA1A2A" w:rsidRDefault="00BA1A2A" w:rsidP="00BA1A2A">
      <w:pPr>
        <w:jc w:val="both"/>
      </w:pPr>
    </w:p>
    <w:p w14:paraId="79C2B091" w14:textId="3CFCB3F2" w:rsidR="00BA1A2A" w:rsidRDefault="00BA1A2A" w:rsidP="00BA1A2A">
      <w:pPr>
        <w:jc w:val="both"/>
      </w:pPr>
    </w:p>
    <w:p w14:paraId="45901BC3" w14:textId="4485E14E" w:rsidR="00BA1A2A" w:rsidRDefault="00BA1A2A" w:rsidP="00BA1A2A">
      <w:pPr>
        <w:jc w:val="both"/>
      </w:pPr>
    </w:p>
    <w:p w14:paraId="5F214287" w14:textId="1A02230A" w:rsidR="00BA1A2A" w:rsidRDefault="00BA1A2A" w:rsidP="00BA1A2A">
      <w:pPr>
        <w:jc w:val="both"/>
      </w:pPr>
    </w:p>
    <w:p w14:paraId="5F0702FC" w14:textId="2B0A5AE9" w:rsidR="00BA1A2A" w:rsidRDefault="00BA1A2A" w:rsidP="00BA1A2A">
      <w:pPr>
        <w:jc w:val="both"/>
      </w:pPr>
    </w:p>
    <w:p w14:paraId="474E5C8F" w14:textId="2441B178" w:rsidR="00BA1A2A" w:rsidRDefault="00BA1A2A" w:rsidP="00BA1A2A">
      <w:pPr>
        <w:jc w:val="both"/>
      </w:pPr>
    </w:p>
    <w:p w14:paraId="07420211" w14:textId="0A5605DE" w:rsidR="00BA1A2A" w:rsidRDefault="00BA1A2A" w:rsidP="00BA1A2A">
      <w:pPr>
        <w:jc w:val="both"/>
      </w:pPr>
    </w:p>
    <w:p w14:paraId="212BD843" w14:textId="2A14482D" w:rsidR="00BA1A2A" w:rsidRDefault="00BA1A2A" w:rsidP="00BA1A2A">
      <w:pPr>
        <w:jc w:val="both"/>
      </w:pPr>
    </w:p>
    <w:p w14:paraId="6721A4E9" w14:textId="10C07230" w:rsidR="00BA1A2A" w:rsidRDefault="00BA1A2A" w:rsidP="00BA1A2A">
      <w:pPr>
        <w:jc w:val="both"/>
      </w:pPr>
    </w:p>
    <w:p w14:paraId="41E9525C" w14:textId="00DF4451" w:rsidR="00BA1A2A" w:rsidRPr="00BA1A2A" w:rsidRDefault="00BA1A2A" w:rsidP="00BA1A2A">
      <w:pPr>
        <w:jc w:val="center"/>
        <w:rPr>
          <w:b/>
          <w:bCs/>
        </w:rPr>
      </w:pPr>
      <w:r w:rsidRPr="00BA1A2A">
        <w:rPr>
          <w:b/>
          <w:bCs/>
        </w:rPr>
        <w:lastRenderedPageBreak/>
        <w:t>TEMA 2: EFICÁCIA DOS DIREITOS FUNDAMENTAIS INDIVIDUAIS E SOCIAIS NO DIREITO BRASILEIRO</w:t>
      </w:r>
    </w:p>
    <w:p w14:paraId="18834B93" w14:textId="7FF6FF7E" w:rsidR="00BA1A2A" w:rsidRDefault="00BA1A2A" w:rsidP="00BA1A2A">
      <w:pPr>
        <w:jc w:val="both"/>
      </w:pPr>
    </w:p>
    <w:p w14:paraId="41B494B6" w14:textId="47B9E169" w:rsidR="00BA1A2A" w:rsidRDefault="00BA1A2A" w:rsidP="00BA1A2A">
      <w:pPr>
        <w:jc w:val="both"/>
      </w:pPr>
    </w:p>
    <w:p w14:paraId="41094413" w14:textId="1B8558F5" w:rsidR="00BA1A2A" w:rsidRDefault="00BA1A2A" w:rsidP="00BA1A2A">
      <w:pPr>
        <w:jc w:val="both"/>
      </w:pPr>
    </w:p>
    <w:p w14:paraId="65B2707D" w14:textId="0992622D" w:rsidR="00BA1A2A" w:rsidRDefault="00BA1A2A" w:rsidP="00BA1A2A">
      <w:pPr>
        <w:jc w:val="both"/>
      </w:pPr>
    </w:p>
    <w:p w14:paraId="4FCD0800" w14:textId="77777777" w:rsidR="00BA1A2A" w:rsidRDefault="00BA1A2A" w:rsidP="00BA1A2A">
      <w:pPr>
        <w:jc w:val="both"/>
      </w:pPr>
    </w:p>
    <w:sectPr w:rsidR="00BA1A2A" w:rsidSect="002F4AE5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7CF1" w14:textId="77777777" w:rsidR="003A7D60" w:rsidRDefault="003A7D60" w:rsidP="00BA1A2A">
      <w:r>
        <w:separator/>
      </w:r>
    </w:p>
  </w:endnote>
  <w:endnote w:type="continuationSeparator" w:id="0">
    <w:p w14:paraId="1C83B867" w14:textId="77777777" w:rsidR="003A7D60" w:rsidRDefault="003A7D60" w:rsidP="00B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31EB" w14:textId="77777777" w:rsidR="003A7D60" w:rsidRDefault="003A7D60" w:rsidP="00BA1A2A">
      <w:r>
        <w:separator/>
      </w:r>
    </w:p>
  </w:footnote>
  <w:footnote w:type="continuationSeparator" w:id="0">
    <w:p w14:paraId="2895E758" w14:textId="77777777" w:rsidR="003A7D60" w:rsidRDefault="003A7D60" w:rsidP="00BA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78F3" w14:textId="300D6F72" w:rsidR="00BA1A2A" w:rsidRDefault="00BA1A2A" w:rsidP="00BA1A2A">
    <w:pPr>
      <w:pStyle w:val="Cabealho"/>
      <w:jc w:val="center"/>
    </w:pPr>
    <w:r>
      <w:rPr>
        <w:noProof/>
      </w:rPr>
      <w:drawing>
        <wp:inline distT="0" distB="0" distL="0" distR="0" wp14:anchorId="304DCA6B" wp14:editId="335B3966">
          <wp:extent cx="1376083" cy="914400"/>
          <wp:effectExtent l="0" t="0" r="0" b="0"/>
          <wp:docPr id="1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61" cy="93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88932" w14:textId="77777777" w:rsidR="00BA1A2A" w:rsidRPr="00BA1A2A" w:rsidRDefault="00BA1A2A" w:rsidP="00BA1A2A">
    <w:pPr>
      <w:jc w:val="center"/>
      <w:rPr>
        <w:b/>
        <w:bCs/>
        <w:sz w:val="28"/>
        <w:szCs w:val="28"/>
      </w:rPr>
    </w:pPr>
    <w:r w:rsidRPr="00BA1A2A">
      <w:rPr>
        <w:b/>
        <w:bCs/>
        <w:sz w:val="28"/>
        <w:szCs w:val="28"/>
      </w:rPr>
      <w:t>PROCESSO SELETIVO DO CURSO DE MESTRADO EM DIREITO – 2023.1</w:t>
    </w:r>
  </w:p>
  <w:p w14:paraId="5CBEF9F8" w14:textId="77777777" w:rsidR="00BA1A2A" w:rsidRDefault="00BA1A2A" w:rsidP="00BA1A2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2A"/>
    <w:rsid w:val="002F4AE5"/>
    <w:rsid w:val="003A7D60"/>
    <w:rsid w:val="00A44AEF"/>
    <w:rsid w:val="00B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FA311"/>
  <w15:chartTrackingRefBased/>
  <w15:docId w15:val="{E8FBD9B8-C5FD-DF45-8C06-7A0936F9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A2A"/>
  </w:style>
  <w:style w:type="paragraph" w:styleId="Rodap">
    <w:name w:val="footer"/>
    <w:basedOn w:val="Normal"/>
    <w:link w:val="RodapChar"/>
    <w:uiPriority w:val="99"/>
    <w:unhideWhenUsed/>
    <w:rsid w:val="00BA1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Martins</dc:creator>
  <cp:keywords/>
  <dc:description/>
  <cp:lastModifiedBy>Flávio Martins</cp:lastModifiedBy>
  <cp:revision>1</cp:revision>
  <dcterms:created xsi:type="dcterms:W3CDTF">2023-03-09T16:29:00Z</dcterms:created>
  <dcterms:modified xsi:type="dcterms:W3CDTF">2023-03-09T16:35:00Z</dcterms:modified>
</cp:coreProperties>
</file>